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………………, dnia ……………..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7928" w:rsidRDefault="00047928" w:rsidP="0004792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047928" w:rsidP="0004792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671D6" w:rsidRPr="00047928">
        <w:rPr>
          <w:rFonts w:ascii="Times New Roman" w:hAnsi="Times New Roman" w:cs="Times New Roman"/>
          <w:bCs/>
          <w:sz w:val="24"/>
          <w:szCs w:val="24"/>
        </w:rPr>
        <w:t>Komornik Sądowy</w:t>
      </w:r>
    </w:p>
    <w:p w:rsidR="003671D6" w:rsidRPr="00047928" w:rsidRDefault="003671D6" w:rsidP="0004792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7928">
        <w:rPr>
          <w:rFonts w:ascii="Times New Roman" w:hAnsi="Times New Roman" w:cs="Times New Roman"/>
          <w:bCs/>
          <w:sz w:val="24"/>
          <w:szCs w:val="24"/>
        </w:rPr>
        <w:t>przy Sądzie Rejonowym w Białymstoku</w:t>
      </w:r>
    </w:p>
    <w:p w:rsidR="003671D6" w:rsidRPr="00047928" w:rsidRDefault="00047928" w:rsidP="0004792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671D6" w:rsidRPr="00047928">
        <w:rPr>
          <w:rFonts w:ascii="Times New Roman" w:hAnsi="Times New Roman" w:cs="Times New Roman"/>
          <w:bCs/>
          <w:sz w:val="24"/>
          <w:szCs w:val="24"/>
        </w:rPr>
        <w:t>Ewa Szeremietiew-Kurza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7928">
        <w:rPr>
          <w:rFonts w:ascii="Times New Roman" w:hAnsi="Times New Roman" w:cs="Times New Roman"/>
          <w:bCs/>
          <w:sz w:val="24"/>
          <w:szCs w:val="24"/>
        </w:rPr>
        <w:t>OŚWIADCZENIE O WYBORZE KOMORNIKA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04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7928">
        <w:rPr>
          <w:rFonts w:ascii="Times New Roman" w:hAnsi="Times New Roman" w:cs="Times New Roman"/>
          <w:bCs/>
          <w:sz w:val="24"/>
          <w:szCs w:val="24"/>
        </w:rPr>
        <w:t xml:space="preserve">Wierzyciel(ka) </w:t>
      </w:r>
      <w:r w:rsidRPr="00047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                                                                                              (nazwisko i imię)</w:t>
      </w:r>
    </w:p>
    <w:p w:rsidR="00047928" w:rsidRPr="00047928" w:rsidRDefault="00047928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28" w:rsidRDefault="003671D6" w:rsidP="00047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zamieszkały(a………………………………………………………………………………….</w:t>
      </w:r>
    </w:p>
    <w:p w:rsidR="003671D6" w:rsidRPr="00047928" w:rsidRDefault="003671D6" w:rsidP="0004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(adres: kod pocztowy, miejscowość, ulica, numer domu)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928">
        <w:rPr>
          <w:rFonts w:ascii="Times New Roman" w:hAnsi="Times New Roman" w:cs="Times New Roman"/>
          <w:bCs/>
          <w:sz w:val="24"/>
          <w:szCs w:val="24"/>
        </w:rPr>
        <w:t xml:space="preserve">Dłużnik(czka)  </w:t>
      </w:r>
      <w:r w:rsidRPr="00047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3671D6" w:rsidRDefault="00047928" w:rsidP="0004792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1D6" w:rsidRPr="00047928">
        <w:rPr>
          <w:rFonts w:ascii="Times New Roman" w:hAnsi="Times New Roman" w:cs="Times New Roman"/>
          <w:sz w:val="24"/>
          <w:szCs w:val="24"/>
        </w:rPr>
        <w:t>(nazwisko i imię)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7928" w:rsidRPr="00047928" w:rsidRDefault="00047928" w:rsidP="0004792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urodzony(a) ………………………………………… syn(córka)……………………………</w:t>
      </w:r>
    </w:p>
    <w:p w:rsidR="003671D6" w:rsidRDefault="003671D6" w:rsidP="0004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(data i miejsce)</w:t>
      </w:r>
    </w:p>
    <w:p w:rsidR="00047928" w:rsidRPr="00047928" w:rsidRDefault="00047928" w:rsidP="0004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zamieszkały(a) ….……………………………………………………………………………</w:t>
      </w:r>
    </w:p>
    <w:p w:rsidR="003671D6" w:rsidRDefault="003671D6" w:rsidP="008C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(adres: kod pocztowy, miejscowość, ulica, numer domu)</w:t>
      </w:r>
    </w:p>
    <w:p w:rsidR="00047928" w:rsidRPr="00047928" w:rsidRDefault="00047928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 PESEL ………………….  NIP …………………... , Regon ………………….</w:t>
      </w: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Wierzyciel oświadcza, że dokonuje wyboru Komornika na podstawie przepisu art. 8 ust.6 ustawy z dnia 29.08.1997r. o komornikach sądowych i egzekucj</w:t>
      </w:r>
      <w:r w:rsidR="008C5815">
        <w:rPr>
          <w:rFonts w:ascii="Times New Roman" w:hAnsi="Times New Roman" w:cs="Times New Roman"/>
          <w:sz w:val="24"/>
          <w:szCs w:val="24"/>
        </w:rPr>
        <w:t>i.</w:t>
      </w: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Wierzyciel zgodnie art.8 ust.5 ww. ustawy ma prawo wyboru komornika na terytorium Rzeczypospolitej Polskiej, z wyjątkiem spraw o egzekucję z nieruchomości oraz spraw, w których przepisy o egzekucji z nieruchomości stosuje się odpowiednio.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047928" w:rsidP="003671D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71D6" w:rsidRPr="0004792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04D14" w:rsidRPr="00047928" w:rsidRDefault="003671D6" w:rsidP="003671D6">
      <w:pPr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(podpis wierzyciela)</w:t>
      </w:r>
    </w:p>
    <w:sectPr w:rsidR="00204D14" w:rsidRPr="00047928" w:rsidSect="0020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71D6"/>
    <w:rsid w:val="00036E97"/>
    <w:rsid w:val="00047928"/>
    <w:rsid w:val="00204D14"/>
    <w:rsid w:val="003671D6"/>
    <w:rsid w:val="00625486"/>
    <w:rsid w:val="008C5815"/>
    <w:rsid w:val="00E8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lukas</cp:lastModifiedBy>
  <cp:revision>5</cp:revision>
  <dcterms:created xsi:type="dcterms:W3CDTF">2017-10-14T16:57:00Z</dcterms:created>
  <dcterms:modified xsi:type="dcterms:W3CDTF">2017-10-20T08:21:00Z</dcterms:modified>
</cp:coreProperties>
</file>